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F" w:rsidRDefault="001450EF" w:rsidP="001450E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Объем потерь электроэнергии в сетях МКП МТК «</w:t>
      </w:r>
      <w:proofErr w:type="spellStart"/>
      <w:r w:rsidRPr="001450EF">
        <w:rPr>
          <w:rFonts w:ascii="Times New Roman" w:hAnsi="Times New Roman" w:cs="Times New Roman"/>
          <w:b/>
          <w:sz w:val="24"/>
          <w:szCs w:val="24"/>
        </w:rPr>
        <w:t>Воронежпассажиртранс</w:t>
      </w:r>
      <w:proofErr w:type="spellEnd"/>
    </w:p>
    <w:p w:rsidR="00A13488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0EF">
        <w:rPr>
          <w:rFonts w:ascii="Times New Roman" w:hAnsi="Times New Roman" w:cs="Times New Roman"/>
          <w:b/>
          <w:sz w:val="24"/>
          <w:szCs w:val="24"/>
        </w:rPr>
        <w:t>в абсолютном и относительном выражен</w:t>
      </w:r>
      <w:r w:rsidR="00C42784">
        <w:rPr>
          <w:rFonts w:ascii="Times New Roman" w:hAnsi="Times New Roman" w:cs="Times New Roman"/>
          <w:b/>
          <w:sz w:val="24"/>
          <w:szCs w:val="24"/>
        </w:rPr>
        <w:t xml:space="preserve">ии по уровням напряжения на  2021 </w:t>
      </w:r>
      <w:r w:rsidRPr="001450EF">
        <w:rPr>
          <w:rFonts w:ascii="Times New Roman" w:hAnsi="Times New Roman" w:cs="Times New Roman"/>
          <w:b/>
          <w:sz w:val="24"/>
          <w:szCs w:val="24"/>
        </w:rPr>
        <w:t>г.</w:t>
      </w:r>
    </w:p>
    <w:p w:rsidR="00225CD6" w:rsidRPr="001450EF" w:rsidRDefault="00225CD6" w:rsidP="00225C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17A2" w:rsidRDefault="00E217A2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2" w:type="dxa"/>
        <w:tblLook w:val="04A0"/>
      </w:tblPr>
      <w:tblGrid>
        <w:gridCol w:w="2376"/>
        <w:gridCol w:w="2127"/>
        <w:gridCol w:w="1984"/>
        <w:gridCol w:w="1961"/>
        <w:gridCol w:w="2112"/>
        <w:gridCol w:w="2761"/>
      </w:tblGrid>
      <w:tr w:rsidR="00E217A2" w:rsidTr="0046049D">
        <w:trPr>
          <w:trHeight w:val="135"/>
        </w:trPr>
        <w:tc>
          <w:tcPr>
            <w:tcW w:w="2376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3" w:type="dxa"/>
            <w:gridSpan w:val="2"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напряжения</w:t>
            </w:r>
          </w:p>
        </w:tc>
        <w:tc>
          <w:tcPr>
            <w:tcW w:w="2761" w:type="dxa"/>
            <w:vMerge w:val="restart"/>
          </w:tcPr>
          <w:p w:rsidR="00E217A2" w:rsidRDefault="0046049D" w:rsidP="00E77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  <w:r w:rsidR="00E77480">
              <w:rPr>
                <w:rFonts w:ascii="Times New Roman" w:hAnsi="Times New Roman" w:cs="Times New Roman"/>
                <w:sz w:val="24"/>
                <w:szCs w:val="24"/>
              </w:rPr>
              <w:t>Минэнерго РФ</w:t>
            </w:r>
          </w:p>
        </w:tc>
      </w:tr>
      <w:tr w:rsidR="00E217A2" w:rsidTr="0046049D">
        <w:trPr>
          <w:trHeight w:val="135"/>
        </w:trPr>
        <w:tc>
          <w:tcPr>
            <w:tcW w:w="2376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2" w:type="dxa"/>
          </w:tcPr>
          <w:p w:rsidR="00E217A2" w:rsidRDefault="00E217A2" w:rsidP="00245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761" w:type="dxa"/>
            <w:vMerge/>
          </w:tcPr>
          <w:p w:rsidR="00E217A2" w:rsidRDefault="00E217A2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D" w:rsidTr="0046049D">
        <w:tc>
          <w:tcPr>
            <w:tcW w:w="2376" w:type="dxa"/>
            <w:vMerge w:val="restart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кВтч.</w:t>
            </w:r>
          </w:p>
        </w:tc>
        <w:tc>
          <w:tcPr>
            <w:tcW w:w="1984" w:type="dxa"/>
          </w:tcPr>
          <w:p w:rsidR="0046049D" w:rsidRDefault="00AE5809" w:rsidP="00AE5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722,600</w:t>
            </w:r>
          </w:p>
        </w:tc>
        <w:tc>
          <w:tcPr>
            <w:tcW w:w="1961" w:type="dxa"/>
          </w:tcPr>
          <w:p w:rsidR="0046049D" w:rsidRDefault="00AE5809" w:rsidP="00090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669,552</w:t>
            </w:r>
          </w:p>
        </w:tc>
        <w:tc>
          <w:tcPr>
            <w:tcW w:w="2112" w:type="dxa"/>
          </w:tcPr>
          <w:p w:rsidR="0046049D" w:rsidRDefault="00AE5809" w:rsidP="00AE5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53,048</w:t>
            </w:r>
          </w:p>
        </w:tc>
        <w:tc>
          <w:tcPr>
            <w:tcW w:w="2761" w:type="dxa"/>
            <w:vMerge w:val="restart"/>
          </w:tcPr>
          <w:p w:rsidR="0046049D" w:rsidRDefault="00AE5809" w:rsidP="00AE5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887 от 26.09.2017 г.</w:t>
            </w:r>
          </w:p>
        </w:tc>
      </w:tr>
      <w:tr w:rsidR="0046049D" w:rsidTr="0046049D">
        <w:tc>
          <w:tcPr>
            <w:tcW w:w="2376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46049D" w:rsidRDefault="0046049D" w:rsidP="00C42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427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1" w:type="dxa"/>
          </w:tcPr>
          <w:p w:rsidR="0046049D" w:rsidRDefault="00AE5809" w:rsidP="00AE58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2112" w:type="dxa"/>
          </w:tcPr>
          <w:p w:rsidR="0046049D" w:rsidRDefault="00857CA0" w:rsidP="004513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1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AE5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vMerge/>
          </w:tcPr>
          <w:p w:rsidR="0046049D" w:rsidRDefault="0046049D" w:rsidP="00225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D6" w:rsidRDefault="00225CD6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50EF" w:rsidRDefault="001450EF" w:rsidP="00225C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450EF" w:rsidSect="00225C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D6"/>
    <w:rsid w:val="00090C44"/>
    <w:rsid w:val="001450EF"/>
    <w:rsid w:val="00201146"/>
    <w:rsid w:val="00225CD6"/>
    <w:rsid w:val="00383A98"/>
    <w:rsid w:val="004513CB"/>
    <w:rsid w:val="0046049D"/>
    <w:rsid w:val="00466BDF"/>
    <w:rsid w:val="00521D9E"/>
    <w:rsid w:val="0067222B"/>
    <w:rsid w:val="006805EE"/>
    <w:rsid w:val="006D06D7"/>
    <w:rsid w:val="00857CA0"/>
    <w:rsid w:val="008E1FC2"/>
    <w:rsid w:val="00913778"/>
    <w:rsid w:val="00A13488"/>
    <w:rsid w:val="00AE5809"/>
    <w:rsid w:val="00C42784"/>
    <w:rsid w:val="00D569BF"/>
    <w:rsid w:val="00DD6740"/>
    <w:rsid w:val="00DE5C54"/>
    <w:rsid w:val="00E217A2"/>
    <w:rsid w:val="00E77480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D6"/>
    <w:pPr>
      <w:spacing w:after="0" w:line="240" w:lineRule="auto"/>
    </w:pPr>
  </w:style>
  <w:style w:type="table" w:styleId="a4">
    <w:name w:val="Table Grid"/>
    <w:basedOn w:val="a1"/>
    <w:uiPriority w:val="59"/>
    <w:rsid w:val="0022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2016-03-01T09:03:00Z</dcterms:created>
  <dcterms:modified xsi:type="dcterms:W3CDTF">2022-01-25T13:20:00Z</dcterms:modified>
</cp:coreProperties>
</file>